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AD" w:rsidRDefault="007C69AD" w:rsidP="007C69AD">
      <w:pPr>
        <w:pStyle w:val="NoSpacing"/>
      </w:pPr>
      <w:r>
        <w:t>Stephen Reeves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10/11</w:t>
      </w:r>
    </w:p>
    <w:p w:rsidR="007C69AD" w:rsidRDefault="007C69AD" w:rsidP="007C69AD">
      <w:pPr>
        <w:pStyle w:val="NoSpacing"/>
      </w:pPr>
      <w:r>
        <w:t>WRT 105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C69AD" w:rsidRDefault="007C69AD" w:rsidP="007C69AD">
      <w:pPr>
        <w:pStyle w:val="NoSpacing"/>
      </w:pPr>
    </w:p>
    <w:p w:rsidR="007C69AD" w:rsidRDefault="007C69AD" w:rsidP="007C69AD">
      <w:pPr>
        <w:pStyle w:val="NoSpacing"/>
      </w:pPr>
    </w:p>
    <w:p w:rsidR="007C69AD" w:rsidRDefault="007C69AD" w:rsidP="007C69AD">
      <w:pPr>
        <w:pStyle w:val="NoSpacing"/>
      </w:pPr>
    </w:p>
    <w:p w:rsidR="004B62F8" w:rsidRDefault="004B62F8" w:rsidP="007C69AD">
      <w:pPr>
        <w:pStyle w:val="NoSpacing"/>
      </w:pPr>
      <w:r>
        <w:tab/>
      </w:r>
      <w:r w:rsidR="00912A90">
        <w:t>A civil engineer</w:t>
      </w:r>
      <w:r w:rsidR="00B548B5">
        <w:t>’</w:t>
      </w:r>
      <w:r w:rsidR="00912A90">
        <w:t>s goal is to help improve society by constructing building</w:t>
      </w:r>
      <w:r w:rsidR="00B548B5">
        <w:t>s</w:t>
      </w:r>
      <w:r w:rsidR="00912A90">
        <w:t xml:space="preserve">, bridges, and many other structures.  Engineers view disabled people in a very </w:t>
      </w:r>
      <w:r w:rsidR="00B548B5">
        <w:t>specialized</w:t>
      </w:r>
      <w:r w:rsidR="00912A90">
        <w:t xml:space="preserve"> way.  Engineers recognize that they have to accommodate designs of building</w:t>
      </w:r>
      <w:r w:rsidR="00B548B5">
        <w:t>s</w:t>
      </w:r>
      <w:r w:rsidR="00912A90">
        <w:t xml:space="preserve"> for disabled people.  This can vary in many ways.  It may include ramps</w:t>
      </w:r>
      <w:r w:rsidR="00B548B5">
        <w:t>, specialized elevators</w:t>
      </w:r>
      <w:r w:rsidR="00912A90">
        <w:t xml:space="preserve"> or other means </w:t>
      </w:r>
      <w:r w:rsidR="00603CF9">
        <w:t>of access.  Universal design is an idea</w:t>
      </w:r>
      <w:r w:rsidR="00912A90">
        <w:t xml:space="preserve"> that engineers can design structures with easy access for both the abled-bodied and the disabled.  </w:t>
      </w:r>
      <w:r w:rsidR="005A61DF">
        <w:t>This will provide all people with easy access to building</w:t>
      </w:r>
      <w:r w:rsidR="00B548B5">
        <w:t>s and sidewalks</w:t>
      </w:r>
      <w:r w:rsidR="005A61DF">
        <w:t xml:space="preserve">, without any inconvenience to anybody.  Universal design techniques have a very broad </w:t>
      </w:r>
      <w:r w:rsidR="00FE51FF">
        <w:t>spectrum;</w:t>
      </w:r>
      <w:r w:rsidR="005A61DF">
        <w:t xml:space="preserve"> they may range from ramp like entrance</w:t>
      </w:r>
      <w:r w:rsidR="00B548B5">
        <w:t>s</w:t>
      </w:r>
      <w:r w:rsidR="005A61DF">
        <w:t xml:space="preserve"> to wider doors and hallways.</w:t>
      </w:r>
    </w:p>
    <w:p w:rsidR="005A61DF" w:rsidRDefault="005A61DF" w:rsidP="007C69AD">
      <w:pPr>
        <w:pStyle w:val="NoSpacing"/>
      </w:pPr>
      <w:r>
        <w:tab/>
      </w:r>
      <w:r w:rsidR="00E35F48">
        <w:t>A civil engineer’s standard writing</w:t>
      </w:r>
      <w:r w:rsidR="00B548B5">
        <w:t xml:space="preserve"> methodology consists of preparing </w:t>
      </w:r>
      <w:r w:rsidR="00E35F48">
        <w:t>technical reports, written specifications, and design drawings.  Technical reports are an engineer’s main</w:t>
      </w:r>
      <w:r w:rsidR="00B548B5">
        <w:t xml:space="preserve"> method</w:t>
      </w:r>
      <w:r w:rsidR="00E35F48">
        <w:t xml:space="preserve"> of communicating of his analysis of a site, whether it is a bridge or a building.  Most technical reports are followed by a </w:t>
      </w:r>
      <w:r w:rsidR="00B548B5">
        <w:t xml:space="preserve">design </w:t>
      </w:r>
      <w:r w:rsidR="00E35F48">
        <w:t xml:space="preserve">drawing describing the work site </w:t>
      </w:r>
      <w:r w:rsidR="00B548B5">
        <w:t xml:space="preserve">condition and </w:t>
      </w:r>
      <w:r w:rsidR="00E35F48">
        <w:t xml:space="preserve">analysis.  </w:t>
      </w:r>
      <w:r w:rsidR="00381297">
        <w:t xml:space="preserve">The ASCE (American Society of Civil Engineers) has </w:t>
      </w:r>
      <w:r w:rsidR="00B548B5">
        <w:t>prepared</w:t>
      </w:r>
      <w:r w:rsidR="00381297">
        <w:t xml:space="preserve"> a manual of the standard for writing by an engineer.  In this manual it explains what dictionary </w:t>
      </w:r>
      <w:r w:rsidR="00B548B5">
        <w:t xml:space="preserve">and terminology </w:t>
      </w:r>
      <w:r w:rsidR="00381297">
        <w:t>should be used by a civil engineer, how the writing is presented, and what format documents should be in.</w:t>
      </w:r>
      <w:r w:rsidR="00603CF9">
        <w:t xml:space="preserve">  An engineer’s writing needs to be regulated because people everywhere need to be able to understand what the engineer is talking about</w:t>
      </w:r>
      <w:r w:rsidR="00B548B5">
        <w:t>, and hence a properly formatted document is im</w:t>
      </w:r>
      <w:bookmarkStart w:id="0" w:name="_GoBack"/>
      <w:bookmarkEnd w:id="0"/>
      <w:r w:rsidR="00B548B5">
        <w:t>portant</w:t>
      </w:r>
      <w:r w:rsidR="00603CF9">
        <w:t>.</w:t>
      </w:r>
    </w:p>
    <w:sectPr w:rsidR="005A6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9AD"/>
    <w:rsid w:val="00381297"/>
    <w:rsid w:val="004B62F8"/>
    <w:rsid w:val="004E1F47"/>
    <w:rsid w:val="005A61DF"/>
    <w:rsid w:val="00603CF9"/>
    <w:rsid w:val="007C69AD"/>
    <w:rsid w:val="00912A90"/>
    <w:rsid w:val="009A1AAE"/>
    <w:rsid w:val="00B548B5"/>
    <w:rsid w:val="00E35F48"/>
    <w:rsid w:val="00FE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69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69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F62EA-8C31-413D-9CFF-D139D30D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Reeves</dc:creator>
  <cp:lastModifiedBy>Stephen Reeves</cp:lastModifiedBy>
  <cp:revision>4</cp:revision>
  <dcterms:created xsi:type="dcterms:W3CDTF">2010-10-09T15:16:00Z</dcterms:created>
  <dcterms:modified xsi:type="dcterms:W3CDTF">2010-10-11T01:38:00Z</dcterms:modified>
</cp:coreProperties>
</file>